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2BE" w:rsidRPr="00E03EEB" w:rsidRDefault="003D7982" w:rsidP="003D7982">
      <w:pPr>
        <w:jc w:val="center"/>
        <w:rPr>
          <w:rFonts w:ascii="Ink Free" w:hAnsi="Ink Free"/>
          <w:b/>
          <w:color w:val="2F5496" w:themeColor="accent5" w:themeShade="BF"/>
          <w:sz w:val="44"/>
          <w:u w:val="single"/>
        </w:rPr>
      </w:pPr>
      <w:r w:rsidRPr="00E03EEB">
        <w:rPr>
          <w:rFonts w:ascii="Ink Free" w:hAnsi="Ink Free"/>
          <w:b/>
          <w:color w:val="2F5496" w:themeColor="accent5" w:themeShade="BF"/>
          <w:sz w:val="44"/>
          <w:u w:val="single"/>
        </w:rPr>
        <w:t>CCL Listening Service</w:t>
      </w:r>
    </w:p>
    <w:p w:rsidR="003D7982" w:rsidRDefault="003D7982">
      <w:bookmarkStart w:id="0" w:name="_GoBack"/>
      <w:bookmarkEnd w:id="0"/>
    </w:p>
    <w:p w:rsidR="003D7982" w:rsidRPr="00E03EEB" w:rsidRDefault="003D7982">
      <w:pPr>
        <w:rPr>
          <w:sz w:val="24"/>
        </w:rPr>
      </w:pPr>
      <w:r w:rsidRPr="00F719AC">
        <w:rPr>
          <w:b/>
          <w:sz w:val="24"/>
        </w:rPr>
        <w:t>50 Minute Emotional Support appointments for</w:t>
      </w:r>
      <w:r w:rsidRPr="00E03EEB">
        <w:rPr>
          <w:sz w:val="24"/>
        </w:rPr>
        <w:t>:</w:t>
      </w:r>
    </w:p>
    <w:p w:rsidR="003D7982" w:rsidRPr="00E03EEB" w:rsidRDefault="003D7982" w:rsidP="003D11D3">
      <w:pPr>
        <w:pStyle w:val="ListParagraph"/>
        <w:numPr>
          <w:ilvl w:val="0"/>
          <w:numId w:val="1"/>
        </w:numPr>
        <w:rPr>
          <w:sz w:val="24"/>
        </w:rPr>
      </w:pPr>
      <w:r w:rsidRPr="00E03EEB">
        <w:rPr>
          <w:sz w:val="24"/>
        </w:rPr>
        <w:t>Bereavement and Loss</w:t>
      </w:r>
    </w:p>
    <w:p w:rsidR="003D7982" w:rsidRPr="00E03EEB" w:rsidRDefault="003D7982" w:rsidP="003D11D3">
      <w:pPr>
        <w:pStyle w:val="ListParagraph"/>
        <w:numPr>
          <w:ilvl w:val="0"/>
          <w:numId w:val="1"/>
        </w:numPr>
        <w:rPr>
          <w:sz w:val="24"/>
        </w:rPr>
      </w:pPr>
      <w:r w:rsidRPr="00E03EEB">
        <w:rPr>
          <w:sz w:val="24"/>
        </w:rPr>
        <w:t>Difficult Family Relationships</w:t>
      </w:r>
    </w:p>
    <w:p w:rsidR="003D7982" w:rsidRPr="00E03EEB" w:rsidRDefault="003D7982" w:rsidP="003D11D3">
      <w:pPr>
        <w:pStyle w:val="ListParagraph"/>
        <w:numPr>
          <w:ilvl w:val="0"/>
          <w:numId w:val="1"/>
        </w:numPr>
        <w:rPr>
          <w:sz w:val="24"/>
        </w:rPr>
      </w:pPr>
      <w:r w:rsidRPr="00E03EEB">
        <w:rPr>
          <w:sz w:val="24"/>
        </w:rPr>
        <w:t>Work Stress</w:t>
      </w:r>
    </w:p>
    <w:p w:rsidR="003D7982" w:rsidRPr="00E03EEB" w:rsidRDefault="003D7982" w:rsidP="003D11D3">
      <w:pPr>
        <w:pStyle w:val="ListParagraph"/>
        <w:numPr>
          <w:ilvl w:val="0"/>
          <w:numId w:val="1"/>
        </w:numPr>
        <w:rPr>
          <w:sz w:val="24"/>
        </w:rPr>
      </w:pPr>
      <w:r w:rsidRPr="00E03EEB">
        <w:rPr>
          <w:sz w:val="24"/>
        </w:rPr>
        <w:t>Coming to terms with Chronic Illness</w:t>
      </w:r>
    </w:p>
    <w:p w:rsidR="003D7982" w:rsidRPr="00E03EEB" w:rsidRDefault="003D7982" w:rsidP="003D11D3">
      <w:pPr>
        <w:pStyle w:val="ListParagraph"/>
        <w:numPr>
          <w:ilvl w:val="0"/>
          <w:numId w:val="1"/>
        </w:numPr>
        <w:rPr>
          <w:sz w:val="24"/>
        </w:rPr>
      </w:pPr>
      <w:r w:rsidRPr="00E03EEB">
        <w:rPr>
          <w:sz w:val="24"/>
        </w:rPr>
        <w:t xml:space="preserve">Low-level Anxiety </w:t>
      </w:r>
    </w:p>
    <w:p w:rsidR="003D7982" w:rsidRPr="00E03EEB" w:rsidRDefault="003D7982" w:rsidP="003D11D3">
      <w:pPr>
        <w:pStyle w:val="ListParagraph"/>
        <w:numPr>
          <w:ilvl w:val="0"/>
          <w:numId w:val="1"/>
        </w:numPr>
        <w:rPr>
          <w:sz w:val="24"/>
        </w:rPr>
      </w:pPr>
      <w:r w:rsidRPr="00E03EEB">
        <w:rPr>
          <w:sz w:val="24"/>
        </w:rPr>
        <w:t xml:space="preserve">Low mood </w:t>
      </w:r>
    </w:p>
    <w:p w:rsidR="003D7982" w:rsidRPr="00E03EEB" w:rsidRDefault="003D7982">
      <w:pPr>
        <w:rPr>
          <w:sz w:val="24"/>
        </w:rPr>
      </w:pPr>
    </w:p>
    <w:p w:rsidR="003D7982" w:rsidRPr="00F719AC" w:rsidRDefault="003D7982" w:rsidP="003D11D3">
      <w:pPr>
        <w:rPr>
          <w:b/>
          <w:sz w:val="24"/>
        </w:rPr>
      </w:pPr>
      <w:r w:rsidRPr="00F719AC">
        <w:rPr>
          <w:b/>
          <w:sz w:val="24"/>
        </w:rPr>
        <w:t>Staff Benefits</w:t>
      </w:r>
    </w:p>
    <w:p w:rsidR="003D7982" w:rsidRPr="00E03EEB" w:rsidRDefault="003D7982" w:rsidP="003D11D3">
      <w:pPr>
        <w:pStyle w:val="ListParagraph"/>
        <w:numPr>
          <w:ilvl w:val="0"/>
          <w:numId w:val="2"/>
        </w:numPr>
        <w:rPr>
          <w:sz w:val="24"/>
        </w:rPr>
      </w:pPr>
      <w:r w:rsidRPr="00E03EEB">
        <w:rPr>
          <w:sz w:val="24"/>
        </w:rPr>
        <w:t>Reduced repeat non-clinical appointments</w:t>
      </w:r>
    </w:p>
    <w:p w:rsidR="003D7982" w:rsidRPr="00E03EEB" w:rsidRDefault="003D7982" w:rsidP="003D11D3">
      <w:pPr>
        <w:pStyle w:val="ListParagraph"/>
        <w:numPr>
          <w:ilvl w:val="0"/>
          <w:numId w:val="2"/>
        </w:numPr>
        <w:rPr>
          <w:sz w:val="24"/>
        </w:rPr>
      </w:pPr>
      <w:r w:rsidRPr="00E03EEB">
        <w:rPr>
          <w:sz w:val="24"/>
        </w:rPr>
        <w:t>Reduced emotional burden on staff</w:t>
      </w:r>
    </w:p>
    <w:p w:rsidR="003D7982" w:rsidRPr="00E03EEB" w:rsidRDefault="003D7982">
      <w:pPr>
        <w:rPr>
          <w:sz w:val="24"/>
        </w:rPr>
      </w:pPr>
    </w:p>
    <w:p w:rsidR="003D7982" w:rsidRPr="00F719AC" w:rsidRDefault="003D7982">
      <w:pPr>
        <w:rPr>
          <w:b/>
          <w:sz w:val="24"/>
        </w:rPr>
      </w:pPr>
      <w:r w:rsidRPr="00F719AC">
        <w:rPr>
          <w:b/>
          <w:sz w:val="24"/>
        </w:rPr>
        <w:t>Patient Benefits</w:t>
      </w:r>
    </w:p>
    <w:p w:rsidR="003D7982" w:rsidRPr="00E03EEB" w:rsidRDefault="003D7982" w:rsidP="003D11D3">
      <w:pPr>
        <w:pStyle w:val="ListParagraph"/>
        <w:numPr>
          <w:ilvl w:val="0"/>
          <w:numId w:val="3"/>
        </w:numPr>
        <w:rPr>
          <w:sz w:val="24"/>
        </w:rPr>
      </w:pPr>
      <w:r w:rsidRPr="00E03EEB">
        <w:rPr>
          <w:sz w:val="24"/>
        </w:rPr>
        <w:t xml:space="preserve">Reduced anxiety </w:t>
      </w:r>
    </w:p>
    <w:p w:rsidR="003D7982" w:rsidRPr="00E03EEB" w:rsidRDefault="003D7982" w:rsidP="003D11D3">
      <w:pPr>
        <w:pStyle w:val="ListParagraph"/>
        <w:numPr>
          <w:ilvl w:val="0"/>
          <w:numId w:val="3"/>
        </w:numPr>
        <w:rPr>
          <w:sz w:val="24"/>
        </w:rPr>
      </w:pPr>
      <w:r w:rsidRPr="00E03EEB">
        <w:rPr>
          <w:sz w:val="24"/>
        </w:rPr>
        <w:t xml:space="preserve">Increased sense of </w:t>
      </w:r>
      <w:r w:rsidR="003D11D3" w:rsidRPr="00E03EEB">
        <w:rPr>
          <w:sz w:val="24"/>
        </w:rPr>
        <w:t>control</w:t>
      </w:r>
      <w:r w:rsidRPr="00E03EEB">
        <w:rPr>
          <w:sz w:val="24"/>
        </w:rPr>
        <w:t xml:space="preserve"> </w:t>
      </w:r>
    </w:p>
    <w:p w:rsidR="003D7982" w:rsidRPr="00E03EEB" w:rsidRDefault="003D7982" w:rsidP="003D11D3">
      <w:pPr>
        <w:pStyle w:val="ListParagraph"/>
        <w:numPr>
          <w:ilvl w:val="0"/>
          <w:numId w:val="3"/>
        </w:numPr>
        <w:rPr>
          <w:sz w:val="24"/>
        </w:rPr>
      </w:pPr>
      <w:r w:rsidRPr="00E03EEB">
        <w:rPr>
          <w:sz w:val="24"/>
        </w:rPr>
        <w:t>They feel heard, valued and more positive</w:t>
      </w:r>
    </w:p>
    <w:p w:rsidR="003D7982" w:rsidRPr="00E03EEB" w:rsidRDefault="003D7982" w:rsidP="003D11D3">
      <w:pPr>
        <w:pStyle w:val="ListParagraph"/>
        <w:numPr>
          <w:ilvl w:val="0"/>
          <w:numId w:val="3"/>
        </w:numPr>
        <w:rPr>
          <w:sz w:val="24"/>
        </w:rPr>
      </w:pPr>
      <w:r w:rsidRPr="00E03EEB">
        <w:rPr>
          <w:sz w:val="24"/>
        </w:rPr>
        <w:t xml:space="preserve">Encourages self-care and self-management </w:t>
      </w:r>
    </w:p>
    <w:p w:rsidR="003D7982" w:rsidRPr="00E03EEB" w:rsidRDefault="003D7982" w:rsidP="003D11D3">
      <w:pPr>
        <w:pStyle w:val="ListParagraph"/>
        <w:numPr>
          <w:ilvl w:val="0"/>
          <w:numId w:val="3"/>
        </w:numPr>
        <w:rPr>
          <w:sz w:val="24"/>
        </w:rPr>
      </w:pPr>
      <w:r w:rsidRPr="00E03EEB">
        <w:rPr>
          <w:sz w:val="24"/>
        </w:rPr>
        <w:t xml:space="preserve">Some prefer talking to taking medication </w:t>
      </w:r>
    </w:p>
    <w:p w:rsidR="003D7982" w:rsidRPr="00E03EEB" w:rsidRDefault="003D7982" w:rsidP="003D11D3">
      <w:pPr>
        <w:pStyle w:val="ListParagraph"/>
        <w:numPr>
          <w:ilvl w:val="0"/>
          <w:numId w:val="3"/>
        </w:numPr>
        <w:rPr>
          <w:sz w:val="24"/>
        </w:rPr>
      </w:pPr>
      <w:r w:rsidRPr="00E03EEB">
        <w:rPr>
          <w:sz w:val="24"/>
        </w:rPr>
        <w:t>Flexible follow up appointments (max 6)</w:t>
      </w:r>
    </w:p>
    <w:p w:rsidR="003D7982" w:rsidRPr="00E03EEB" w:rsidRDefault="003D7982" w:rsidP="003D11D3">
      <w:pPr>
        <w:pStyle w:val="ListParagraph"/>
        <w:numPr>
          <w:ilvl w:val="0"/>
          <w:numId w:val="3"/>
        </w:numPr>
        <w:rPr>
          <w:sz w:val="24"/>
        </w:rPr>
      </w:pPr>
      <w:r w:rsidRPr="00E03EEB">
        <w:rPr>
          <w:sz w:val="24"/>
        </w:rPr>
        <w:t>Appointment availability usually within 2 weeks</w:t>
      </w:r>
    </w:p>
    <w:p w:rsidR="003D7982" w:rsidRDefault="003D7982" w:rsidP="003D11D3">
      <w:pPr>
        <w:pStyle w:val="ListParagraph"/>
        <w:numPr>
          <w:ilvl w:val="0"/>
          <w:numId w:val="3"/>
        </w:numPr>
        <w:rPr>
          <w:sz w:val="24"/>
        </w:rPr>
      </w:pPr>
      <w:r w:rsidRPr="00E03EEB">
        <w:rPr>
          <w:sz w:val="24"/>
        </w:rPr>
        <w:t xml:space="preserve">Continuity of listener </w:t>
      </w:r>
    </w:p>
    <w:p w:rsidR="00F719AC" w:rsidRDefault="00F719AC" w:rsidP="00F719AC">
      <w:pPr>
        <w:rPr>
          <w:sz w:val="24"/>
        </w:rPr>
      </w:pPr>
    </w:p>
    <w:p w:rsidR="00F719AC" w:rsidRPr="00F719AC" w:rsidRDefault="00F719AC" w:rsidP="00F719AC">
      <w:pPr>
        <w:rPr>
          <w:b/>
          <w:sz w:val="24"/>
        </w:rPr>
      </w:pPr>
      <w:r w:rsidRPr="00F719AC">
        <w:rPr>
          <w:b/>
          <w:sz w:val="24"/>
        </w:rPr>
        <w:t xml:space="preserve">How to Access </w:t>
      </w:r>
    </w:p>
    <w:p w:rsidR="00F719AC" w:rsidRDefault="00F719AC" w:rsidP="00F719AC">
      <w:pPr>
        <w:rPr>
          <w:sz w:val="24"/>
        </w:rPr>
      </w:pPr>
      <w:r>
        <w:rPr>
          <w:sz w:val="24"/>
        </w:rPr>
        <w:t xml:space="preserve">Patients </w:t>
      </w:r>
      <w:r w:rsidR="00192710">
        <w:rPr>
          <w:sz w:val="24"/>
        </w:rPr>
        <w:t xml:space="preserve">at </w:t>
      </w:r>
      <w:r w:rsidR="00274A1D">
        <w:rPr>
          <w:sz w:val="24"/>
        </w:rPr>
        <w:t xml:space="preserve">Danestone </w:t>
      </w:r>
      <w:r>
        <w:rPr>
          <w:sz w:val="24"/>
        </w:rPr>
        <w:t xml:space="preserve">can book appointments via Reception </w:t>
      </w:r>
      <w:r w:rsidR="00192710">
        <w:rPr>
          <w:sz w:val="24"/>
        </w:rPr>
        <w:t>with the</w:t>
      </w:r>
      <w:r>
        <w:rPr>
          <w:sz w:val="24"/>
        </w:rPr>
        <w:t xml:space="preserve"> Volunteer Listener in your Practice.  </w:t>
      </w:r>
    </w:p>
    <w:p w:rsidR="003D11D3" w:rsidRDefault="00F719AC" w:rsidP="00F719AC">
      <w:r>
        <w:rPr>
          <w:sz w:val="24"/>
        </w:rPr>
        <w:t xml:space="preserve">Alternatively they can self-refer to Aberdeen Health Village on 01224 65 55 55 </w:t>
      </w:r>
    </w:p>
    <w:p w:rsidR="003D7982" w:rsidRDefault="00F719AC">
      <w:r w:rsidRPr="00E03EEB">
        <w:rPr>
          <w:noProof/>
          <w:sz w:val="2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6135370" cy="437515"/>
            <wp:effectExtent l="0" t="0" r="0" b="635"/>
            <wp:wrapTopAndBottom/>
            <wp:docPr id="2051" name="Picture 8" descr="ccl strapline 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8" descr="ccl strapline PP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982" w:rsidRDefault="003D7982" w:rsidP="00F719AC">
      <w:pPr>
        <w:jc w:val="center"/>
      </w:pPr>
    </w:p>
    <w:p w:rsidR="003D7982" w:rsidRDefault="003D7982"/>
    <w:sectPr w:rsidR="003D7982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982" w:rsidRDefault="003D7982" w:rsidP="003D7982">
      <w:pPr>
        <w:spacing w:after="0" w:line="240" w:lineRule="auto"/>
      </w:pPr>
      <w:r>
        <w:separator/>
      </w:r>
    </w:p>
  </w:endnote>
  <w:endnote w:type="continuationSeparator" w:id="0">
    <w:p w:rsidR="003D7982" w:rsidRDefault="003D7982" w:rsidP="003D7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982" w:rsidRDefault="003D7982" w:rsidP="003D7982">
      <w:pPr>
        <w:spacing w:after="0" w:line="240" w:lineRule="auto"/>
      </w:pPr>
      <w:r>
        <w:separator/>
      </w:r>
    </w:p>
  </w:footnote>
  <w:footnote w:type="continuationSeparator" w:id="0">
    <w:p w:rsidR="003D7982" w:rsidRDefault="003D7982" w:rsidP="003D7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982" w:rsidRDefault="003D7982">
    <w:pPr>
      <w:pStyle w:val="Header"/>
    </w:pPr>
    <w:r w:rsidRPr="003D7982">
      <w:rPr>
        <w:noProof/>
        <w:lang w:eastAsia="en-GB"/>
      </w:rPr>
      <w:drawing>
        <wp:inline distT="0" distB="0" distL="0" distR="0">
          <wp:extent cx="2297888" cy="640080"/>
          <wp:effectExtent l="0" t="0" r="7620" b="7620"/>
          <wp:docPr id="1" name="Picture 1" descr="V:\Corporate Services\Corporate Communications\Chaplaincy\Guht_Interface Data\CCL - Health Village and GP Practices\CCL LOGOS AND BANNERS\CommChaplaincy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Corporate Services\Corporate Communications\Chaplaincy\Guht_Interface Data\CCL - Health Village and GP Practices\CCL LOGOS AND BANNERS\CommChaplaincy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645" cy="643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 xml:space="preserve">  </w:t>
    </w:r>
    <w:r>
      <w:rPr>
        <w:noProof/>
        <w:lang w:eastAsia="en-GB"/>
      </w:rPr>
      <w:drawing>
        <wp:inline distT="0" distB="0" distL="0" distR="0" wp14:anchorId="4593C9A1">
          <wp:extent cx="704331" cy="562332"/>
          <wp:effectExtent l="0" t="0" r="63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458" cy="5728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D7982" w:rsidRDefault="003D79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D355D"/>
    <w:multiLevelType w:val="hybridMultilevel"/>
    <w:tmpl w:val="C14C2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6F24BD"/>
    <w:multiLevelType w:val="hybridMultilevel"/>
    <w:tmpl w:val="06C64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0B01F6"/>
    <w:multiLevelType w:val="hybridMultilevel"/>
    <w:tmpl w:val="E1A2B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982"/>
    <w:rsid w:val="00093404"/>
    <w:rsid w:val="00192710"/>
    <w:rsid w:val="00274A1D"/>
    <w:rsid w:val="003D11D3"/>
    <w:rsid w:val="003D7982"/>
    <w:rsid w:val="00632832"/>
    <w:rsid w:val="0070725C"/>
    <w:rsid w:val="008540C4"/>
    <w:rsid w:val="00E03EEB"/>
    <w:rsid w:val="00EC62C6"/>
    <w:rsid w:val="00F7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CBB4A4AD-C21B-42EC-A121-5C338CCB4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79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982"/>
  </w:style>
  <w:style w:type="paragraph" w:styleId="Footer">
    <w:name w:val="footer"/>
    <w:basedOn w:val="Normal"/>
    <w:link w:val="FooterChar"/>
    <w:uiPriority w:val="99"/>
    <w:unhideWhenUsed/>
    <w:rsid w:val="003D79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982"/>
  </w:style>
  <w:style w:type="paragraph" w:styleId="ListParagraph">
    <w:name w:val="List Paragraph"/>
    <w:basedOn w:val="Normal"/>
    <w:uiPriority w:val="34"/>
    <w:qFormat/>
    <w:rsid w:val="003D11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Grampian</Company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Walls (NHS Grampian)</dc:creator>
  <cp:keywords/>
  <dc:description/>
  <cp:lastModifiedBy>Tracey Thom (NHS Grampian)</cp:lastModifiedBy>
  <cp:revision>2</cp:revision>
  <dcterms:created xsi:type="dcterms:W3CDTF">2022-03-09T13:55:00Z</dcterms:created>
  <dcterms:modified xsi:type="dcterms:W3CDTF">2022-03-09T13:55:00Z</dcterms:modified>
</cp:coreProperties>
</file>